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44" w:rsidRPr="00C75BE7" w:rsidRDefault="00081E51" w:rsidP="00C75B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Kolonii</w:t>
      </w:r>
      <w:r w:rsidR="00C75BE7" w:rsidRPr="00C75BE7">
        <w:rPr>
          <w:rFonts w:ascii="Times New Roman" w:hAnsi="Times New Roman" w:cs="Times New Roman"/>
          <w:b/>
          <w:sz w:val="32"/>
          <w:szCs w:val="32"/>
        </w:rPr>
        <w:t xml:space="preserve"> Biały Dunajec I turnus (05.07.2025- 14.07.2025)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75BE7" w:rsidRPr="00C75BE7" w:rsidTr="00C75BE7">
        <w:tc>
          <w:tcPr>
            <w:tcW w:w="1555" w:type="dxa"/>
          </w:tcPr>
          <w:p w:rsidR="00C75BE7" w:rsidRPr="00344F3E" w:rsidRDefault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1</w:t>
            </w:r>
          </w:p>
        </w:tc>
        <w:tc>
          <w:tcPr>
            <w:tcW w:w="7507" w:type="dxa"/>
          </w:tcPr>
          <w:p w:rsidR="00C75BE7" w:rsidRP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8.00- 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wyjazd z Ostrowi Mazowieckiej do Białego Dunajca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E7" w:rsidRPr="00C75BE7" w:rsidRDefault="00C75BE7" w:rsidP="00344F3E">
            <w:pPr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12.00 Postój w Chęcinach,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wiedzanie jaskini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„Raj”.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17.00-18.00 przyjazd do Białego Dunajca, zakwaterowanie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 – „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Karczma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u Furtoka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, ul. Jana Pawła II 291, Biały Dunajec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C7F" w:rsidRPr="00C75BE7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Kolacja, spacer uliczkami Białego Dunajca.</w:t>
            </w:r>
          </w:p>
        </w:tc>
      </w:tr>
      <w:tr w:rsidR="00C75BE7" w:rsidRPr="00C75BE7" w:rsidTr="00C75BE7">
        <w:tc>
          <w:tcPr>
            <w:tcW w:w="1555" w:type="dxa"/>
          </w:tcPr>
          <w:p w:rsidR="00C75BE7" w:rsidRPr="00344F3E" w:rsidRDefault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2</w:t>
            </w:r>
          </w:p>
        </w:tc>
        <w:tc>
          <w:tcPr>
            <w:tcW w:w="7507" w:type="dxa"/>
          </w:tcPr>
          <w:p w:rsid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Spływ Dunajcem na flisackich tratwach.</w:t>
            </w:r>
          </w:p>
          <w:p w:rsid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Ognisko z kiełbaskami w ośrodku.</w:t>
            </w:r>
            <w:bookmarkStart w:id="0" w:name="_GoBack"/>
            <w:bookmarkEnd w:id="0"/>
          </w:p>
          <w:p w:rsidR="00C75BE7" w:rsidRP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Dyskoteka integracyjna.</w:t>
            </w:r>
          </w:p>
        </w:tc>
      </w:tr>
      <w:tr w:rsidR="00C75BE7" w:rsidRPr="00C75BE7" w:rsidTr="00C75BE7">
        <w:tc>
          <w:tcPr>
            <w:tcW w:w="1555" w:type="dxa"/>
          </w:tcPr>
          <w:p w:rsidR="00C75BE7" w:rsidRPr="00344F3E" w:rsidRDefault="00C75BE7" w:rsidP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3</w:t>
            </w:r>
          </w:p>
        </w:tc>
        <w:tc>
          <w:tcPr>
            <w:tcW w:w="7507" w:type="dxa"/>
          </w:tcPr>
          <w:p w:rsidR="00C75BE7" w:rsidRPr="00403C25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C25">
              <w:rPr>
                <w:rFonts w:ascii="Times New Roman" w:hAnsi="Times New Roman" w:cs="Times New Roman"/>
                <w:sz w:val="24"/>
                <w:szCs w:val="24"/>
              </w:rPr>
              <w:t>Energylandia</w:t>
            </w:r>
            <w:proofErr w:type="spellEnd"/>
            <w:r w:rsidRPr="00403C25">
              <w:rPr>
                <w:rFonts w:ascii="Times New Roman" w:hAnsi="Times New Roman" w:cs="Times New Roman"/>
                <w:sz w:val="24"/>
                <w:szCs w:val="24"/>
              </w:rPr>
              <w:t>- park rozrywki</w:t>
            </w:r>
          </w:p>
        </w:tc>
      </w:tr>
      <w:tr w:rsidR="00C75BE7" w:rsidRPr="00C75BE7" w:rsidTr="00C75BE7">
        <w:tc>
          <w:tcPr>
            <w:tcW w:w="1555" w:type="dxa"/>
          </w:tcPr>
          <w:p w:rsidR="00C75BE7" w:rsidRPr="00344F3E" w:rsidRDefault="00C75BE7" w:rsidP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4</w:t>
            </w:r>
          </w:p>
        </w:tc>
        <w:tc>
          <w:tcPr>
            <w:tcW w:w="7507" w:type="dxa"/>
          </w:tcPr>
          <w:p w:rsidR="00C75BE7" w:rsidRPr="00C75BE7" w:rsidRDefault="00C75BE7" w:rsidP="00344F3E">
            <w:pPr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Zwiedzanie zamku w Niedzicy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E7" w:rsidRP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uzeum Pienińskiego Parku Narodowego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 w Krościenku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C7F" w:rsidRPr="00C75BE7" w:rsidTr="00C75BE7">
        <w:tc>
          <w:tcPr>
            <w:tcW w:w="1555" w:type="dxa"/>
          </w:tcPr>
          <w:p w:rsidR="00960C7F" w:rsidRPr="00344F3E" w:rsidRDefault="00960C7F" w:rsidP="0096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5</w:t>
            </w:r>
          </w:p>
        </w:tc>
        <w:tc>
          <w:tcPr>
            <w:tcW w:w="7507" w:type="dxa"/>
          </w:tcPr>
          <w:p w:rsidR="00960C7F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Zakopane: spacer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Krupówkach, c</w:t>
            </w: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mentarz na </w:t>
            </w:r>
            <w:proofErr w:type="spellStart"/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Pęksowym</w:t>
            </w:r>
            <w:proofErr w:type="spellEnd"/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 Brzysku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Sanktuarium Matki Boskiej Fatimskiej na Krzeptówkach</w:t>
            </w:r>
          </w:p>
          <w:p w:rsidR="00960C7F" w:rsidRPr="00960C7F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Degustacja pizzy w karczmie u Furtoka</w:t>
            </w:r>
          </w:p>
        </w:tc>
      </w:tr>
      <w:tr w:rsidR="00960C7F" w:rsidRPr="00C75BE7" w:rsidTr="00C75BE7">
        <w:tc>
          <w:tcPr>
            <w:tcW w:w="1555" w:type="dxa"/>
          </w:tcPr>
          <w:p w:rsidR="00960C7F" w:rsidRPr="00344F3E" w:rsidRDefault="00960C7F" w:rsidP="0096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6</w:t>
            </w:r>
          </w:p>
        </w:tc>
        <w:tc>
          <w:tcPr>
            <w:tcW w:w="7507" w:type="dxa"/>
          </w:tcPr>
          <w:p w:rsidR="00960C7F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Zatorland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park ruchomych dinozaurów</w:t>
            </w:r>
            <w:r w:rsidR="0034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C7F" w:rsidRPr="00C75BE7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Wadowice, kremówki</w:t>
            </w:r>
          </w:p>
        </w:tc>
      </w:tr>
      <w:tr w:rsidR="00960C7F" w:rsidRPr="00C75BE7" w:rsidTr="00C75BE7">
        <w:tc>
          <w:tcPr>
            <w:tcW w:w="1555" w:type="dxa"/>
          </w:tcPr>
          <w:p w:rsidR="00960C7F" w:rsidRPr="00344F3E" w:rsidRDefault="00960C7F" w:rsidP="0096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7 </w:t>
            </w:r>
          </w:p>
        </w:tc>
        <w:tc>
          <w:tcPr>
            <w:tcW w:w="7507" w:type="dxa"/>
          </w:tcPr>
          <w:p w:rsidR="00960C7F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Wieliczka i Kraków.</w:t>
            </w:r>
          </w:p>
          <w:p w:rsidR="00960C7F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Zwiedzanie kopalni soli.</w:t>
            </w:r>
          </w:p>
          <w:p w:rsidR="00960C7F" w:rsidRPr="00C75BE7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Zwiedzanie najważniejszych punktów w Krakowie: Wawel, Stare Miasto, Kościół Mariacki, Sukiennice, Muzeum Narodowe.</w:t>
            </w:r>
          </w:p>
        </w:tc>
      </w:tr>
      <w:tr w:rsidR="00960C7F" w:rsidRPr="00C75BE7" w:rsidTr="00C75BE7">
        <w:tc>
          <w:tcPr>
            <w:tcW w:w="1555" w:type="dxa"/>
          </w:tcPr>
          <w:p w:rsidR="00960C7F" w:rsidRPr="00344F3E" w:rsidRDefault="00960C7F" w:rsidP="0096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8</w:t>
            </w:r>
          </w:p>
        </w:tc>
        <w:tc>
          <w:tcPr>
            <w:tcW w:w="7507" w:type="dxa"/>
          </w:tcPr>
          <w:p w:rsidR="00960C7F" w:rsidRPr="00C75BE7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sportu, dzień spędzamy w ośrodku. Spacer ulicami Białego Dunajca, gry i zabawy na terenie ośrodka.</w:t>
            </w:r>
          </w:p>
        </w:tc>
      </w:tr>
      <w:tr w:rsidR="00960C7F" w:rsidRPr="00C75BE7" w:rsidTr="00C75BE7">
        <w:tc>
          <w:tcPr>
            <w:tcW w:w="1555" w:type="dxa"/>
          </w:tcPr>
          <w:p w:rsidR="00960C7F" w:rsidRPr="00344F3E" w:rsidRDefault="00960C7F" w:rsidP="0096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9</w:t>
            </w:r>
          </w:p>
        </w:tc>
        <w:tc>
          <w:tcPr>
            <w:tcW w:w="7507" w:type="dxa"/>
          </w:tcPr>
          <w:p w:rsidR="00960C7F" w:rsidRPr="00C75BE7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Wyprawa górska dostosowana do możliwości grupy</w:t>
            </w:r>
          </w:p>
        </w:tc>
      </w:tr>
      <w:tr w:rsidR="00960C7F" w:rsidRPr="00C75BE7" w:rsidTr="00C75BE7">
        <w:tc>
          <w:tcPr>
            <w:tcW w:w="1555" w:type="dxa"/>
          </w:tcPr>
          <w:p w:rsidR="00960C7F" w:rsidRPr="00344F3E" w:rsidRDefault="00960C7F" w:rsidP="0096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10</w:t>
            </w:r>
          </w:p>
        </w:tc>
        <w:tc>
          <w:tcPr>
            <w:tcW w:w="7507" w:type="dxa"/>
          </w:tcPr>
          <w:p w:rsidR="00344F3E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Zakończenie kolonii, podsumowanie pobytu, wręczenie dyplomów i nagród, możliwość zakupu oscypków. </w:t>
            </w:r>
          </w:p>
          <w:p w:rsidR="00344F3E" w:rsidRDefault="00344F3E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Obiad</w:t>
            </w:r>
          </w:p>
          <w:p w:rsidR="00344F3E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Posiłek popołudniowy w McDonald </w:t>
            </w:r>
            <w:r w:rsidR="00344F3E">
              <w:rPr>
                <w:rFonts w:ascii="Times New Roman" w:hAnsi="Times New Roman" w:cs="Times New Roman"/>
                <w:sz w:val="24"/>
                <w:szCs w:val="24"/>
              </w:rPr>
              <w:t xml:space="preserve">w drodze powrotnej, posiłek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własny koszt. </w:t>
            </w:r>
          </w:p>
          <w:p w:rsidR="00960C7F" w:rsidRPr="00C75BE7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Powrót do Ostrowi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19.00-20.00</w:t>
            </w:r>
          </w:p>
        </w:tc>
      </w:tr>
    </w:tbl>
    <w:p w:rsidR="00C75BE7" w:rsidRDefault="00C75BE7"/>
    <w:p w:rsidR="00960C7F" w:rsidRPr="00344F3E" w:rsidRDefault="00960C7F" w:rsidP="00960C7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>Organizator zastrzega sobie możliwość zmian w programie ze względu na</w:t>
      </w:r>
      <w:r w:rsid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panujące</w:t>
      </w:r>
      <w:r w:rsidRP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warunki atmosferyczne. </w:t>
      </w:r>
    </w:p>
    <w:sectPr w:rsidR="00960C7F" w:rsidRPr="0034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7B0"/>
    <w:multiLevelType w:val="hybridMultilevel"/>
    <w:tmpl w:val="C9160BD2"/>
    <w:lvl w:ilvl="0" w:tplc="9F46C1D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9EF"/>
    <w:multiLevelType w:val="hybridMultilevel"/>
    <w:tmpl w:val="4A28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595D"/>
    <w:multiLevelType w:val="multilevel"/>
    <w:tmpl w:val="32DC99EE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4B33645"/>
    <w:multiLevelType w:val="hybridMultilevel"/>
    <w:tmpl w:val="AA56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07926"/>
    <w:multiLevelType w:val="hybridMultilevel"/>
    <w:tmpl w:val="DE8A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7"/>
    <w:rsid w:val="00081E51"/>
    <w:rsid w:val="00344F3E"/>
    <w:rsid w:val="00960C7F"/>
    <w:rsid w:val="00C15544"/>
    <w:rsid w:val="00C7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D6D3"/>
  <w15:chartTrackingRefBased/>
  <w15:docId w15:val="{E526C402-AE42-4376-BB24-839365E2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2025-06-30T19:51:00Z</dcterms:created>
  <dcterms:modified xsi:type="dcterms:W3CDTF">2025-06-30T20:14:00Z</dcterms:modified>
</cp:coreProperties>
</file>